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附件：</w:t>
      </w:r>
    </w:p>
    <w:p>
      <w:pPr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创新创业企业专家评审会评分标准</w:t>
      </w:r>
    </w:p>
    <w:p>
      <w:pPr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</w:p>
    <w:p>
      <w:pPr>
        <w:pStyle w:val="6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一、基础分（总分80分）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1.工商、税收、统计关系均在示范区内注册的具有独立法人资格的企业法人。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2.企业需在产品、技术、流程、制度、渠道等一个或多个方面具有创新能力或已形成创新成果。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3.企业经营范围需涵盖新一代信息技术、生物、高端装备制造、节能环保、科技研发、大数据、人工智能、大健康、教育文创、体育科技、新材料、科技金融等一个或多个领域。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4.企业信用信息良好，近一年无违法违规记录。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5.企业拥有长期固定办公场所和相适应的办公条件，能够满足机构设置及其业务需要。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6.企业拥有稳定的管理团队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至少3人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技术团队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至少10人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二、附加分（上限20分）</w:t>
      </w:r>
    </w:p>
    <w:p>
      <w:pPr>
        <w:pStyle w:val="6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企业获得的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发明</w:t>
      </w:r>
      <w:r>
        <w:rPr>
          <w:rFonts w:hint="eastAsia" w:ascii="仿宋" w:hAnsi="仿宋" w:eastAsia="仿宋" w:cs="仿宋"/>
          <w:sz w:val="32"/>
          <w:szCs w:val="32"/>
        </w:rPr>
        <w:t>专利证书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获得市级以上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政府颁发的</w:t>
      </w:r>
      <w:r>
        <w:rPr>
          <w:rFonts w:hint="eastAsia" w:ascii="仿宋" w:hAnsi="仿宋" w:eastAsia="仿宋" w:cs="仿宋"/>
          <w:sz w:val="32"/>
          <w:szCs w:val="32"/>
        </w:rPr>
        <w:t>荣誉奖励证明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企业获得的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资质证书及体系</w:t>
      </w:r>
      <w:r>
        <w:rPr>
          <w:rFonts w:hint="eastAsia" w:ascii="仿宋" w:hAnsi="仿宋" w:eastAsia="仿宋" w:cs="仿宋"/>
          <w:sz w:val="32"/>
          <w:szCs w:val="32"/>
        </w:rPr>
        <w:t>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文创类企业有成熟的作品方案，并打样、生产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（10分）</w:t>
      </w:r>
    </w:p>
    <w:p>
      <w:pPr>
        <w:pStyle w:val="6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5.初创型企业有好的创新模式和创新效果。（20分）</w:t>
      </w:r>
    </w:p>
    <w:p>
      <w:pPr>
        <w:pStyle w:val="6"/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备注：平均分排名80%的通过率。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71694"/>
    <w:rsid w:val="0EB95F8D"/>
    <w:rsid w:val="14DF0F37"/>
    <w:rsid w:val="14E04AA9"/>
    <w:rsid w:val="20454425"/>
    <w:rsid w:val="25233AFB"/>
    <w:rsid w:val="2B4C7630"/>
    <w:rsid w:val="3201029A"/>
    <w:rsid w:val="3AFA79A9"/>
    <w:rsid w:val="3E865D21"/>
    <w:rsid w:val="42AB40F2"/>
    <w:rsid w:val="44137B8D"/>
    <w:rsid w:val="44FA654B"/>
    <w:rsid w:val="46B271A9"/>
    <w:rsid w:val="4E471694"/>
    <w:rsid w:val="551A4618"/>
    <w:rsid w:val="56812BA4"/>
    <w:rsid w:val="5D464069"/>
    <w:rsid w:val="60BC4A84"/>
    <w:rsid w:val="6ACD5EA9"/>
    <w:rsid w:val="6AE25807"/>
    <w:rsid w:val="6D2A4ADD"/>
    <w:rsid w:val="723C487D"/>
    <w:rsid w:val="7CA13435"/>
    <w:rsid w:val="ECB77955"/>
    <w:rsid w:val="FFFB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spacing w:after="0"/>
      <w:ind w:firstLine="420" w:firstLineChars="200"/>
    </w:pPr>
    <w:rPr>
      <w:szCs w:val="24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2019-11-20T11:00:00Z</dcterms:created>
  <dc:creator>admin</dc:creator>
  <cp:lastModifiedBy>蓝胖子</cp:lastModifiedBy>
  <cp:lastPrinted>2020-07-01T01:29:00Z</cp:lastPrinted>
  <dcterms:modified xsi:type="dcterms:W3CDTF">2020-09-23T02:27:55Z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